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24"/>
        <w:tblW w:w="14850" w:type="dxa"/>
        <w:tblLook w:val="04A0" w:firstRow="1" w:lastRow="0" w:firstColumn="1" w:lastColumn="0" w:noHBand="0" w:noVBand="1"/>
      </w:tblPr>
      <w:tblGrid>
        <w:gridCol w:w="12299"/>
        <w:gridCol w:w="2551"/>
      </w:tblGrid>
      <w:tr w:rsidR="00D91CBE" w:rsidTr="00652142">
        <w:tc>
          <w:tcPr>
            <w:tcW w:w="12299" w:type="dxa"/>
          </w:tcPr>
          <w:p w:rsidR="00D91CBE" w:rsidRPr="00652142" w:rsidRDefault="00EE5849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оборудованные учебные кабинеты, объекты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551" w:type="dxa"/>
          </w:tcPr>
          <w:p w:rsidR="00D91CBE" w:rsidRPr="00652142" w:rsidRDefault="00EE5849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91CBE" w:rsidTr="00652142">
        <w:tc>
          <w:tcPr>
            <w:tcW w:w="12299" w:type="dxa"/>
          </w:tcPr>
          <w:p w:rsidR="00D91CBE" w:rsidRPr="00652142" w:rsidRDefault="00EE5849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оборудованных входных групп пандусами (подъемными механизмами)</w:t>
            </w:r>
          </w:p>
        </w:tc>
        <w:tc>
          <w:tcPr>
            <w:tcW w:w="2551" w:type="dxa"/>
          </w:tcPr>
          <w:p w:rsidR="00D91CBE" w:rsidRPr="00652142" w:rsidRDefault="00EE5849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91CBE" w:rsidTr="00652142">
        <w:tc>
          <w:tcPr>
            <w:tcW w:w="12299" w:type="dxa"/>
          </w:tcPr>
          <w:p w:rsidR="00D91CBE" w:rsidRPr="00652142" w:rsidRDefault="00EE5849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551" w:type="dxa"/>
          </w:tcPr>
          <w:p w:rsidR="00D91CBE" w:rsidRPr="00652142" w:rsidRDefault="00EE5849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91CBE" w:rsidTr="00652142">
        <w:tc>
          <w:tcPr>
            <w:tcW w:w="12299" w:type="dxa"/>
          </w:tcPr>
          <w:p w:rsidR="00D91CBE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адаптированных лифтов, поручней</w:t>
            </w:r>
          </w:p>
        </w:tc>
        <w:tc>
          <w:tcPr>
            <w:tcW w:w="2551" w:type="dxa"/>
          </w:tcPr>
          <w:p w:rsidR="00D91CBE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91CBE" w:rsidTr="00652142">
        <w:tc>
          <w:tcPr>
            <w:tcW w:w="12299" w:type="dxa"/>
          </w:tcPr>
          <w:p w:rsidR="00D91CBE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2551" w:type="dxa"/>
          </w:tcPr>
          <w:p w:rsidR="00D91CBE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91CBE" w:rsidTr="00652142">
        <w:tc>
          <w:tcPr>
            <w:tcW w:w="12299" w:type="dxa"/>
          </w:tcPr>
          <w:p w:rsidR="00D91CBE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2551" w:type="dxa"/>
          </w:tcPr>
          <w:p w:rsidR="00D91CBE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652142" w:rsidRDefault="00652142" w:rsidP="006521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Оборудование помещений МБ</w:t>
      </w:r>
      <w:r w:rsidRPr="00652142">
        <w:rPr>
          <w:rStyle w:val="a4"/>
          <w:rFonts w:ascii="Times New Roman" w:hAnsi="Times New Roman" w:cs="Times New Roman"/>
          <w:color w:val="000000"/>
          <w:sz w:val="24"/>
          <w:szCs w:val="24"/>
        </w:rPr>
        <w:t>У ДО "ДДТ" и прилегающей к нему территории с учетом доступности для инвалидов.</w:t>
      </w:r>
    </w:p>
    <w:p w:rsidR="00652142" w:rsidRPr="00652142" w:rsidRDefault="00652142" w:rsidP="00652142">
      <w:pPr>
        <w:rPr>
          <w:rFonts w:ascii="Times New Roman" w:hAnsi="Times New Roman" w:cs="Times New Roman"/>
          <w:sz w:val="24"/>
          <w:szCs w:val="24"/>
        </w:rPr>
      </w:pPr>
    </w:p>
    <w:p w:rsidR="00652142" w:rsidRPr="00652142" w:rsidRDefault="00652142" w:rsidP="00652142">
      <w:pPr>
        <w:tabs>
          <w:tab w:val="left" w:pos="1322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2142">
        <w:rPr>
          <w:rStyle w:val="a4"/>
          <w:rFonts w:ascii="Times New Roman" w:hAnsi="Times New Roman" w:cs="Times New Roman"/>
          <w:color w:val="000000"/>
          <w:sz w:val="24"/>
          <w:szCs w:val="24"/>
        </w:rPr>
        <w:t>Обеспечение в МБ</w:t>
      </w:r>
      <w:r w:rsidRPr="00652142">
        <w:rPr>
          <w:rStyle w:val="a4"/>
          <w:rFonts w:ascii="Times New Roman" w:hAnsi="Times New Roman" w:cs="Times New Roman"/>
          <w:color w:val="000000"/>
          <w:sz w:val="24"/>
          <w:szCs w:val="24"/>
        </w:rPr>
        <w:t>У ДО "ДДТ" условий доступности</w:t>
      </w:r>
      <w:proofErr w:type="gramStart"/>
      <w:r w:rsidRPr="00652142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5214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2142">
        <w:rPr>
          <w:rStyle w:val="a4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52142">
        <w:rPr>
          <w:rStyle w:val="a4"/>
          <w:rFonts w:ascii="Times New Roman" w:hAnsi="Times New Roman" w:cs="Times New Roman"/>
          <w:color w:val="000000"/>
          <w:sz w:val="24"/>
          <w:szCs w:val="24"/>
        </w:rPr>
        <w:t>озволяющих инвалидам получать услуги наравне с другими.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9"/>
        <w:gridCol w:w="2487"/>
      </w:tblGrid>
      <w:tr w:rsidR="00652142" w:rsidTr="00652142">
        <w:tc>
          <w:tcPr>
            <w:tcW w:w="12299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487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52142" w:rsidTr="00652142">
        <w:tc>
          <w:tcPr>
            <w:tcW w:w="12299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Дублирование надписей,</w:t>
            </w: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487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52142" w:rsidTr="00652142">
        <w:tc>
          <w:tcPr>
            <w:tcW w:w="12299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652142" w:rsidTr="00652142">
        <w:tc>
          <w:tcPr>
            <w:tcW w:w="12299" w:type="dxa"/>
          </w:tcPr>
          <w:p w:rsidR="00652142" w:rsidRPr="00652142" w:rsidRDefault="00652142" w:rsidP="00652142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2487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52142" w:rsidTr="00652142">
        <w:tc>
          <w:tcPr>
            <w:tcW w:w="12299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Помощь, оказываемая работниками образовательной организации, прошедшими необходимое обучение        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2487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52142" w:rsidTr="00652142">
        <w:tc>
          <w:tcPr>
            <w:tcW w:w="12299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возможности предоставления услуги в дистанционном режиме и на дому.</w:t>
            </w:r>
          </w:p>
        </w:tc>
        <w:tc>
          <w:tcPr>
            <w:tcW w:w="2487" w:type="dxa"/>
          </w:tcPr>
          <w:p w:rsidR="00652142" w:rsidRPr="00652142" w:rsidRDefault="00652142" w:rsidP="0065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4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652142" w:rsidRPr="00652142" w:rsidRDefault="00652142" w:rsidP="00652142">
      <w:pPr>
        <w:rPr>
          <w:rFonts w:ascii="Times New Roman" w:hAnsi="Times New Roman" w:cs="Times New Roman"/>
          <w:sz w:val="24"/>
          <w:szCs w:val="24"/>
        </w:rPr>
      </w:pPr>
    </w:p>
    <w:p w:rsidR="00652142" w:rsidRPr="00652142" w:rsidRDefault="00652142" w:rsidP="00652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в образовательной организации комфортных условий для предоставления услуг</w:t>
      </w:r>
    </w:p>
    <w:p w:rsidR="00652142" w:rsidRPr="00652142" w:rsidRDefault="00652142" w:rsidP="0065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3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Сведения об условиях питания обучающихся, в том числе инвалидов и лиц с ограниченными возможностями здоровья:</w:t>
      </w:r>
    </w:p>
    <w:p w:rsidR="00652142" w:rsidRPr="00652142" w:rsidRDefault="00652142" w:rsidP="0065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</w:t>
      </w:r>
      <w:r w:rsidRPr="0065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 "ДДТ" не осуществляется организация питания обучающихся, в том числе инвалидов и лиц с ограниченными возможностями здоровья.</w:t>
      </w:r>
    </w:p>
    <w:p w:rsidR="00652142" w:rsidRPr="00652142" w:rsidRDefault="00652142" w:rsidP="0065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Наличие и доступность питьевой воды</w:t>
      </w:r>
    </w:p>
    <w:p w:rsidR="00652142" w:rsidRPr="00652142" w:rsidRDefault="00652142" w:rsidP="0065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</w:t>
      </w:r>
      <w:r w:rsidRPr="0065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 "ДДТ" питьевой режим организован за счет использования бутилированной воды и  одноразовых стаканов.</w:t>
      </w:r>
    </w:p>
    <w:p w:rsidR="00652142" w:rsidRPr="00652142" w:rsidRDefault="00652142" w:rsidP="006521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Наличие комфортной зоны отдыха (ожидания) оборудованной соответствующей мебелью</w:t>
      </w:r>
    </w:p>
    <w:p w:rsidR="00652142" w:rsidRPr="00652142" w:rsidRDefault="00652142" w:rsidP="0065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отдыха для обучающихся </w:t>
      </w:r>
      <w:r w:rsidRPr="00ED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фойе 1 этажа - лавочки),</w:t>
      </w:r>
      <w:proofErr w:type="gramEnd"/>
    </w:p>
    <w:p w:rsidR="00652142" w:rsidRPr="00652142" w:rsidRDefault="00652142" w:rsidP="0065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для мероприятий - стулья.</w:t>
      </w:r>
    </w:p>
    <w:p w:rsidR="00652142" w:rsidRPr="00ED3335" w:rsidRDefault="00652142" w:rsidP="00ED3335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Наличие и понятность навигации внутри образовательной организации</w:t>
      </w:r>
    </w:p>
    <w:p w:rsidR="00652142" w:rsidRPr="00652142" w:rsidRDefault="00652142" w:rsidP="0065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 внутренней навигации (имеются указатели кабинетов и других помещений</w:t>
      </w:r>
      <w:proofErr w:type="gramStart"/>
      <w:r w:rsidRPr="0065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</w:p>
    <w:p w:rsidR="00652142" w:rsidRPr="00652142" w:rsidRDefault="00652142" w:rsidP="006521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Наличие и доступность санитарно-гигиенических помещений</w:t>
      </w:r>
    </w:p>
    <w:p w:rsidR="00652142" w:rsidRPr="00652142" w:rsidRDefault="00652142" w:rsidP="00ED3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 для мальчиков</w:t>
      </w:r>
      <w:r w:rsidRPr="00ED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</w:t>
      </w: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туалет для</w:t>
      </w:r>
      <w:r w:rsidRPr="00ED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 на втором  этаже здания</w:t>
      </w: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Оборудованы раковинами и унитазами, чистота помещений соблюдается, </w:t>
      </w:r>
      <w:proofErr w:type="gramStart"/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гигиены (мыло, бумажные полотенца, туалетная бумага) в достаточном количестве.</w:t>
      </w:r>
    </w:p>
    <w:p w:rsidR="00652142" w:rsidRPr="00652142" w:rsidRDefault="00652142" w:rsidP="00ED3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</w:t>
      </w:r>
      <w:r w:rsidR="00ED3335" w:rsidRPr="00ED3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 обслуживание обучающихся</w:t>
      </w: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инвалидов и лиц с ограниченными возможностями здоровья в учреждении не осуществляется.</w:t>
      </w:r>
    </w:p>
    <w:p w:rsidR="00652142" w:rsidRPr="00652142" w:rsidRDefault="00652142" w:rsidP="00ED3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создания условий охраны здоровья обучающихся, в том числе инвалидов и лиц с ограничен</w:t>
      </w:r>
      <w:r w:rsidRPr="00ED333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 МБ</w:t>
      </w: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" ДДТ" заключ</w:t>
      </w:r>
      <w:r w:rsidRPr="00ED33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договоры  с   </w:t>
      </w:r>
      <w:r w:rsidR="00ED3335" w:rsidRPr="00ED3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СК «Андроповская ЦРБ»</w:t>
      </w: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ФБУЗ "Центр гигиены и эпидемиологии в </w:t>
      </w:r>
      <w:r w:rsidR="00ED3335" w:rsidRPr="00ED3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Ставропольском крае</w:t>
      </w: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652142" w:rsidRPr="00652142" w:rsidRDefault="00652142" w:rsidP="00ED3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МБОУ ДО «ДДТ организовано обеспечение безопасности </w:t>
      </w:r>
      <w:proofErr w:type="gramStart"/>
      <w:r w:rsidRPr="00652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652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 время образовательного процесса. Обеспечено соответствие зданий, строений, сооружений оборудования и иного имущества, используемых для осуществления образовательной деятельности, государственным санитарно-эпидемиологическим правилам и нормативам, требованиям пожарной безопасности.  Учреждение оборудовано </w:t>
      </w: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системой внутреннего </w:t>
      </w:r>
      <w:r w:rsidR="005038D1" w:rsidRPr="00ED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наружного </w:t>
      </w:r>
      <w:r w:rsidRPr="00652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видеонаблюдения.</w:t>
      </w:r>
      <w:r w:rsidR="005038D1" w:rsidRPr="00ED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учреждении предусмотрена возможность быстрой и безопасной эвакуации на случай чрезвычайной ситуации. В здании имеется звуковое  оповещение людей о возникновении ЧС</w:t>
      </w:r>
      <w:proofErr w:type="gramStart"/>
      <w:r w:rsidRPr="00652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652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имеется кнопка экстренного вызова органов полиции; разработаны планы и схемы эвакуации персонала и людей при пожаре и угрозе возникновения и совершенном террористическом акте; разработаны должностные инструкции, инструкции для  воспитанников регламентирующие правила поведения в ситуациях криминогенного х</w:t>
      </w:r>
      <w:bookmarkStart w:id="0" w:name="_GoBack"/>
      <w:bookmarkEnd w:id="0"/>
      <w:r w:rsidRPr="00652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арактера и при угрозе террористического акта; систематически проводится инструктаж персонала и </w:t>
      </w:r>
      <w:r w:rsidRPr="00652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обучающихся, который фиксируется в журналах инструктажа; разработаны инструкции по действию при угрозе террористического акта; проводятся личные беседы с </w:t>
      </w:r>
      <w:proofErr w:type="gramStart"/>
      <w:r w:rsidRPr="00652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652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поводу выявления экстремистских наклонностей, агрессивности, воспитания толерантного поведения; включены в содержание учебных дисциплин темы по профилактике экстремистских проявлений, формированию законопослушного толерантного поведения обучающихся.</w:t>
      </w:r>
    </w:p>
    <w:p w:rsidR="00652142" w:rsidRPr="00652142" w:rsidRDefault="00652142" w:rsidP="00652142">
      <w:pPr>
        <w:rPr>
          <w:rFonts w:ascii="Times New Roman" w:hAnsi="Times New Roman" w:cs="Times New Roman"/>
          <w:sz w:val="24"/>
          <w:szCs w:val="24"/>
        </w:rPr>
      </w:pPr>
    </w:p>
    <w:p w:rsidR="00D91CBE" w:rsidRPr="00652142" w:rsidRDefault="00D91CBE" w:rsidP="00652142">
      <w:pPr>
        <w:rPr>
          <w:rFonts w:ascii="Times New Roman" w:hAnsi="Times New Roman" w:cs="Times New Roman"/>
          <w:sz w:val="24"/>
          <w:szCs w:val="24"/>
        </w:rPr>
      </w:pPr>
    </w:p>
    <w:sectPr w:rsidR="00D91CBE" w:rsidRPr="00652142" w:rsidSect="00EE58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3AC"/>
    <w:multiLevelType w:val="multilevel"/>
    <w:tmpl w:val="B4E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02AC8"/>
    <w:multiLevelType w:val="multilevel"/>
    <w:tmpl w:val="CD20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279D0"/>
    <w:multiLevelType w:val="multilevel"/>
    <w:tmpl w:val="D32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E6090"/>
    <w:multiLevelType w:val="multilevel"/>
    <w:tmpl w:val="9D04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C7A69"/>
    <w:multiLevelType w:val="hybridMultilevel"/>
    <w:tmpl w:val="CA6E965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C4"/>
    <w:rsid w:val="005038D1"/>
    <w:rsid w:val="00652142"/>
    <w:rsid w:val="009F635A"/>
    <w:rsid w:val="00A31486"/>
    <w:rsid w:val="00CB2DC4"/>
    <w:rsid w:val="00D91CBE"/>
    <w:rsid w:val="00ED3335"/>
    <w:rsid w:val="00E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52142"/>
    <w:rPr>
      <w:b/>
      <w:bCs/>
    </w:rPr>
  </w:style>
  <w:style w:type="paragraph" w:styleId="a5">
    <w:name w:val="Normal (Web)"/>
    <w:basedOn w:val="a"/>
    <w:uiPriority w:val="99"/>
    <w:semiHidden/>
    <w:unhideWhenUsed/>
    <w:rsid w:val="0065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52142"/>
    <w:rPr>
      <w:i/>
      <w:iCs/>
    </w:rPr>
  </w:style>
  <w:style w:type="paragraph" w:styleId="a7">
    <w:name w:val="List Paragraph"/>
    <w:basedOn w:val="a"/>
    <w:uiPriority w:val="34"/>
    <w:qFormat/>
    <w:rsid w:val="00ED3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52142"/>
    <w:rPr>
      <w:b/>
      <w:bCs/>
    </w:rPr>
  </w:style>
  <w:style w:type="paragraph" w:styleId="a5">
    <w:name w:val="Normal (Web)"/>
    <w:basedOn w:val="a"/>
    <w:uiPriority w:val="99"/>
    <w:semiHidden/>
    <w:unhideWhenUsed/>
    <w:rsid w:val="0065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52142"/>
    <w:rPr>
      <w:i/>
      <w:iCs/>
    </w:rPr>
  </w:style>
  <w:style w:type="paragraph" w:styleId="a7">
    <w:name w:val="List Paragraph"/>
    <w:basedOn w:val="a"/>
    <w:uiPriority w:val="34"/>
    <w:qFormat/>
    <w:rsid w:val="00ED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dcterms:created xsi:type="dcterms:W3CDTF">2024-08-13T05:12:00Z</dcterms:created>
  <dcterms:modified xsi:type="dcterms:W3CDTF">2024-08-13T07:06:00Z</dcterms:modified>
</cp:coreProperties>
</file>