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385" w:rsidRPr="00D6765D" w:rsidRDefault="00023A31" w:rsidP="005C12C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делать родителям, если возникли подозрения?</w:t>
      </w:r>
    </w:p>
    <w:p w:rsidR="00852385" w:rsidRPr="00D6765D" w:rsidRDefault="00852385" w:rsidP="00FF43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DAE" w:rsidRDefault="00F64C8E" w:rsidP="00A812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возникли подозрения, что ребенок начал употреблять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вещества, необходимо без промедления обратиться за квалифицированной помощью к специалисту</w:t>
      </w:r>
      <w:r w:rsidR="00D030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032">
        <w:rPr>
          <w:rFonts w:ascii="Times New Roman" w:hAnsi="Times New Roman" w:cs="Times New Roman"/>
          <w:sz w:val="28"/>
          <w:szCs w:val="28"/>
        </w:rPr>
        <w:t>Маршрутизацию каждого пациента осуществляет</w:t>
      </w:r>
      <w:r w:rsidR="00D03032" w:rsidRPr="00D03032">
        <w:rPr>
          <w:rFonts w:ascii="Times New Roman" w:hAnsi="Times New Roman" w:cs="Times New Roman"/>
          <w:sz w:val="28"/>
          <w:szCs w:val="28"/>
        </w:rPr>
        <w:t xml:space="preserve"> </w:t>
      </w:r>
      <w:r w:rsidR="00D03032">
        <w:rPr>
          <w:rFonts w:ascii="Times New Roman" w:hAnsi="Times New Roman" w:cs="Times New Roman"/>
          <w:sz w:val="28"/>
          <w:szCs w:val="28"/>
        </w:rPr>
        <w:t xml:space="preserve">врач психиатр-нарколог, который после </w:t>
      </w:r>
      <w:r w:rsidR="003633AE">
        <w:rPr>
          <w:rFonts w:ascii="Times New Roman" w:hAnsi="Times New Roman" w:cs="Times New Roman"/>
          <w:sz w:val="28"/>
          <w:szCs w:val="28"/>
        </w:rPr>
        <w:t>очного осмотра (приема, кон</w:t>
      </w:r>
      <w:r w:rsidR="00D03032">
        <w:rPr>
          <w:rFonts w:ascii="Times New Roman" w:hAnsi="Times New Roman" w:cs="Times New Roman"/>
          <w:sz w:val="28"/>
          <w:szCs w:val="28"/>
        </w:rPr>
        <w:t xml:space="preserve">сультации) </w:t>
      </w:r>
      <w:r w:rsidR="003633AE">
        <w:rPr>
          <w:rFonts w:ascii="Times New Roman" w:hAnsi="Times New Roman" w:cs="Times New Roman"/>
          <w:sz w:val="28"/>
          <w:szCs w:val="28"/>
        </w:rPr>
        <w:t>оценива</w:t>
      </w:r>
      <w:r w:rsidR="00D03032">
        <w:rPr>
          <w:rFonts w:ascii="Times New Roman" w:hAnsi="Times New Roman" w:cs="Times New Roman"/>
          <w:sz w:val="28"/>
          <w:szCs w:val="28"/>
        </w:rPr>
        <w:t>ет</w:t>
      </w:r>
      <w:r w:rsidR="003633AE">
        <w:rPr>
          <w:rFonts w:ascii="Times New Roman" w:hAnsi="Times New Roman" w:cs="Times New Roman"/>
          <w:sz w:val="28"/>
          <w:szCs w:val="28"/>
        </w:rPr>
        <w:t xml:space="preserve"> состояни</w:t>
      </w:r>
      <w:r w:rsidR="00D03032">
        <w:rPr>
          <w:rFonts w:ascii="Times New Roman" w:hAnsi="Times New Roman" w:cs="Times New Roman"/>
          <w:sz w:val="28"/>
          <w:szCs w:val="28"/>
        </w:rPr>
        <w:t>е</w:t>
      </w:r>
      <w:r w:rsidR="003633AE">
        <w:rPr>
          <w:rFonts w:ascii="Times New Roman" w:hAnsi="Times New Roman" w:cs="Times New Roman"/>
          <w:sz w:val="28"/>
          <w:szCs w:val="28"/>
        </w:rPr>
        <w:t xml:space="preserve"> пациента, устанавливает клинический диагноз и определяет дальнейш</w:t>
      </w:r>
      <w:r w:rsidR="00D03032">
        <w:rPr>
          <w:rFonts w:ascii="Times New Roman" w:hAnsi="Times New Roman" w:cs="Times New Roman"/>
          <w:sz w:val="28"/>
          <w:szCs w:val="28"/>
        </w:rPr>
        <w:t xml:space="preserve">ую </w:t>
      </w:r>
      <w:r w:rsidR="003633AE">
        <w:rPr>
          <w:rFonts w:ascii="Times New Roman" w:hAnsi="Times New Roman" w:cs="Times New Roman"/>
          <w:sz w:val="28"/>
          <w:szCs w:val="28"/>
        </w:rPr>
        <w:t>стратеги</w:t>
      </w:r>
      <w:r w:rsidR="00D03032">
        <w:rPr>
          <w:rFonts w:ascii="Times New Roman" w:hAnsi="Times New Roman" w:cs="Times New Roman"/>
          <w:sz w:val="28"/>
          <w:szCs w:val="28"/>
        </w:rPr>
        <w:t>ю</w:t>
      </w:r>
      <w:r w:rsidR="003633AE">
        <w:rPr>
          <w:rFonts w:ascii="Times New Roman" w:hAnsi="Times New Roman" w:cs="Times New Roman"/>
          <w:sz w:val="28"/>
          <w:szCs w:val="28"/>
        </w:rPr>
        <w:t xml:space="preserve"> и тактик</w:t>
      </w:r>
      <w:r w:rsidR="00D03032">
        <w:rPr>
          <w:rFonts w:ascii="Times New Roman" w:hAnsi="Times New Roman" w:cs="Times New Roman"/>
          <w:sz w:val="28"/>
          <w:szCs w:val="28"/>
        </w:rPr>
        <w:t>у</w:t>
      </w:r>
      <w:r w:rsidR="003633AE">
        <w:rPr>
          <w:rFonts w:ascii="Times New Roman" w:hAnsi="Times New Roman" w:cs="Times New Roman"/>
          <w:sz w:val="28"/>
          <w:szCs w:val="28"/>
        </w:rPr>
        <w:t xml:space="preserve"> всех лечебно-реабилитационных мероприятий. </w:t>
      </w:r>
    </w:p>
    <w:p w:rsidR="003633AE" w:rsidRDefault="003633AE" w:rsidP="003633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Обратиться за консультацией можно в </w:t>
      </w:r>
      <w:r w:rsidR="00104B00">
        <w:rPr>
          <w:rFonts w:ascii="Times New Roman" w:hAnsi="Times New Roman" w:cs="Times New Roman"/>
          <w:sz w:val="28"/>
          <w:szCs w:val="28"/>
        </w:rPr>
        <w:t xml:space="preserve">районную больницу или в </w:t>
      </w:r>
      <w:r>
        <w:rPr>
          <w:rFonts w:ascii="Times New Roman" w:hAnsi="Times New Roman" w:cs="Times New Roman"/>
          <w:sz w:val="28"/>
          <w:szCs w:val="28"/>
        </w:rPr>
        <w:t>следующие организации, предоставляющие услуги по социальной реабилитации наркозависимых граждан:</w:t>
      </w:r>
    </w:p>
    <w:p w:rsidR="003633AE" w:rsidRDefault="003633AE" w:rsidP="003633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региональная общественная организация «Здоровое Ставрополье» (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https://zdorovoe-stavropolie.ru/</w:t>
        </w:r>
      </w:hyperlink>
      <w:r>
        <w:rPr>
          <w:rFonts w:ascii="Times New Roman" w:hAnsi="Times New Roman" w:cs="Times New Roman"/>
          <w:sz w:val="28"/>
          <w:szCs w:val="28"/>
        </w:rPr>
        <w:t>): г. Ставрополь, пер. Школьный, д. 12, тел. 21-11-42;</w:t>
      </w:r>
    </w:p>
    <w:p w:rsidR="003633AE" w:rsidRDefault="003633AE" w:rsidP="003633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межрегиональная общественная организация «Здоровое поколение Кавказа» (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https://www.z-p-k.ru/</w:t>
        </w:r>
      </w:hyperlink>
      <w:r>
        <w:rPr>
          <w:rFonts w:ascii="Times New Roman" w:hAnsi="Times New Roman" w:cs="Times New Roman"/>
          <w:sz w:val="28"/>
          <w:szCs w:val="28"/>
        </w:rPr>
        <w:t>): г. Ессентуки, ул. Пятигорская, д. 114А, тел. 8-938-301-92-55;</w:t>
      </w:r>
    </w:p>
    <w:p w:rsidR="003633AE" w:rsidRDefault="003633AE" w:rsidP="003633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благотворительный фонд содействия реабилитации наркозависимых «Остров» (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https://centr-ostrov.ru/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Предгорный район, пос. Ясная Поляна, ул. Согласия, д. 36, тел. 8-928-357-77-45;</w:t>
      </w:r>
      <w:proofErr w:type="gramEnd"/>
    </w:p>
    <w:p w:rsidR="003633AE" w:rsidRPr="00E6678F" w:rsidRDefault="003633AE" w:rsidP="003633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реабилитационный центр «Во имя жизни» (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https://vo-imya-zhizni.ru/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): г. Ессентуки,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Нижневартовская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 17, тел</w:t>
      </w:r>
      <w:r w:rsidRPr="00CE105F">
        <w:rPr>
          <w:rFonts w:ascii="Times New Roman" w:hAnsi="Times New Roman" w:cs="Times New Roman"/>
          <w:sz w:val="28"/>
          <w:szCs w:val="28"/>
        </w:rPr>
        <w:t>. 8-</w:t>
      </w:r>
      <w:hyperlink r:id="rId9" w:history="1">
        <w:r w:rsidRPr="00CE105F">
          <w:rPr>
            <w:rFonts w:ascii="Times New Roman" w:hAnsi="Times New Roman" w:cs="Times New Roman"/>
            <w:bCs/>
            <w:sz w:val="28"/>
            <w:szCs w:val="28"/>
          </w:rPr>
          <w:t>800-350-50-02</w:t>
        </w:r>
        <w:r w:rsidRPr="00CE105F">
          <w:rPr>
            <w:rFonts w:ascii="Times New Roman" w:hAnsi="Times New Roman" w:cs="Times New Roman"/>
            <w:sz w:val="28"/>
            <w:szCs w:val="28"/>
          </w:rPr>
          <w:t>.</w:t>
        </w:r>
      </w:hyperlink>
    </w:p>
    <w:p w:rsidR="003633AE" w:rsidRPr="003633AE" w:rsidRDefault="00D03032" w:rsidP="00A812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родители, </w:t>
      </w:r>
      <w:r w:rsidRPr="003633AE">
        <w:rPr>
          <w:rFonts w:ascii="Times New Roman" w:hAnsi="Times New Roman" w:cs="Times New Roman"/>
          <w:sz w:val="28"/>
          <w:szCs w:val="28"/>
        </w:rPr>
        <w:t>помните</w:t>
      </w:r>
      <w:r w:rsidR="003633AE" w:rsidRPr="003633AE">
        <w:rPr>
          <w:rFonts w:ascii="Times New Roman" w:hAnsi="Times New Roman" w:cs="Times New Roman"/>
          <w:sz w:val="28"/>
          <w:szCs w:val="28"/>
        </w:rPr>
        <w:t xml:space="preserve">, что не нужно впадать в панику, необходимо понимать, что данная ситуация поправима, если к ней отнестись спокойно и обдуманно. Удержитесь от «чтения моралей» и нотаций, проявления первых </w:t>
      </w:r>
      <w:r w:rsidRPr="003633AE">
        <w:rPr>
          <w:rFonts w:ascii="Times New Roman" w:hAnsi="Times New Roman" w:cs="Times New Roman"/>
          <w:sz w:val="28"/>
          <w:szCs w:val="28"/>
        </w:rPr>
        <w:t>негативных</w:t>
      </w:r>
      <w:r w:rsidR="003633AE" w:rsidRPr="003633AE">
        <w:rPr>
          <w:rFonts w:ascii="Times New Roman" w:hAnsi="Times New Roman" w:cs="Times New Roman"/>
          <w:sz w:val="28"/>
          <w:szCs w:val="28"/>
        </w:rPr>
        <w:t xml:space="preserve"> эмоций! Не ругайте, не угрожайте, не наказывайте ребенка. Не применяйте к нему физическую силу. Но и не </w:t>
      </w:r>
      <w:r w:rsidRPr="003633AE">
        <w:rPr>
          <w:rFonts w:ascii="Times New Roman" w:hAnsi="Times New Roman" w:cs="Times New Roman"/>
          <w:sz w:val="28"/>
          <w:szCs w:val="28"/>
        </w:rPr>
        <w:t>откладывайте</w:t>
      </w:r>
      <w:r w:rsidR="003633AE" w:rsidRPr="003633AE">
        <w:rPr>
          <w:rFonts w:ascii="Times New Roman" w:hAnsi="Times New Roman" w:cs="Times New Roman"/>
          <w:sz w:val="28"/>
          <w:szCs w:val="28"/>
        </w:rPr>
        <w:t xml:space="preserve"> решение этой проблемы!</w:t>
      </w:r>
      <w:bookmarkStart w:id="0" w:name="_GoBack"/>
      <w:bookmarkEnd w:id="0"/>
    </w:p>
    <w:sectPr w:rsidR="003633AE" w:rsidRPr="0036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62"/>
    <w:rsid w:val="00023A31"/>
    <w:rsid w:val="00033CFB"/>
    <w:rsid w:val="00080FBF"/>
    <w:rsid w:val="000C31A8"/>
    <w:rsid w:val="000F06BD"/>
    <w:rsid w:val="00104B00"/>
    <w:rsid w:val="001A6F62"/>
    <w:rsid w:val="001C2561"/>
    <w:rsid w:val="001F1BED"/>
    <w:rsid w:val="002409FF"/>
    <w:rsid w:val="00255D71"/>
    <w:rsid w:val="002E52F7"/>
    <w:rsid w:val="0034039C"/>
    <w:rsid w:val="00346653"/>
    <w:rsid w:val="003633AE"/>
    <w:rsid w:val="00384224"/>
    <w:rsid w:val="003A21A3"/>
    <w:rsid w:val="003A660A"/>
    <w:rsid w:val="003A7431"/>
    <w:rsid w:val="003E445C"/>
    <w:rsid w:val="00443326"/>
    <w:rsid w:val="005034F1"/>
    <w:rsid w:val="00567219"/>
    <w:rsid w:val="005C12CB"/>
    <w:rsid w:val="005E3DAE"/>
    <w:rsid w:val="006C4178"/>
    <w:rsid w:val="006E33F5"/>
    <w:rsid w:val="0071045C"/>
    <w:rsid w:val="00730908"/>
    <w:rsid w:val="007373C3"/>
    <w:rsid w:val="007F49CB"/>
    <w:rsid w:val="00852385"/>
    <w:rsid w:val="008928A6"/>
    <w:rsid w:val="009247C8"/>
    <w:rsid w:val="00A31CA5"/>
    <w:rsid w:val="00A44E6E"/>
    <w:rsid w:val="00A51FC8"/>
    <w:rsid w:val="00A8121B"/>
    <w:rsid w:val="00AC21CE"/>
    <w:rsid w:val="00B47CDF"/>
    <w:rsid w:val="00BE4B5A"/>
    <w:rsid w:val="00CE105F"/>
    <w:rsid w:val="00D03032"/>
    <w:rsid w:val="00D21B70"/>
    <w:rsid w:val="00D64A94"/>
    <w:rsid w:val="00D6765D"/>
    <w:rsid w:val="00E6678F"/>
    <w:rsid w:val="00EE6CE7"/>
    <w:rsid w:val="00F31336"/>
    <w:rsid w:val="00F64C8E"/>
    <w:rsid w:val="00FA685F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178"/>
    <w:rPr>
      <w:color w:val="0000FF"/>
      <w:u w:val="single"/>
    </w:rPr>
  </w:style>
  <w:style w:type="character" w:styleId="a4">
    <w:name w:val="Strong"/>
    <w:basedOn w:val="a0"/>
    <w:uiPriority w:val="22"/>
    <w:qFormat/>
    <w:rsid w:val="006C4178"/>
    <w:rPr>
      <w:b/>
      <w:bCs/>
    </w:rPr>
  </w:style>
  <w:style w:type="paragraph" w:styleId="a5">
    <w:name w:val="Normal (Web)"/>
    <w:basedOn w:val="a"/>
    <w:uiPriority w:val="99"/>
    <w:unhideWhenUsed/>
    <w:rsid w:val="00892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5034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178"/>
    <w:rPr>
      <w:color w:val="0000FF"/>
      <w:u w:val="single"/>
    </w:rPr>
  </w:style>
  <w:style w:type="character" w:styleId="a4">
    <w:name w:val="Strong"/>
    <w:basedOn w:val="a0"/>
    <w:uiPriority w:val="22"/>
    <w:qFormat/>
    <w:rsid w:val="006C4178"/>
    <w:rPr>
      <w:b/>
      <w:bCs/>
    </w:rPr>
  </w:style>
  <w:style w:type="paragraph" w:styleId="a5">
    <w:name w:val="Normal (Web)"/>
    <w:basedOn w:val="a"/>
    <w:uiPriority w:val="99"/>
    <w:unhideWhenUsed/>
    <w:rsid w:val="00892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5034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-imya-zhizn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entr-ostr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z-p-k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dorovoe-stavropolie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+78003505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21</cp:revision>
  <dcterms:created xsi:type="dcterms:W3CDTF">2025-05-16T12:51:00Z</dcterms:created>
  <dcterms:modified xsi:type="dcterms:W3CDTF">2025-05-27T06:30:00Z</dcterms:modified>
</cp:coreProperties>
</file>